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2487" w:type="dxa"/>
        <w:tblInd w:w="-431" w:type="dxa"/>
        <w:tblLook w:val="04A0" w:firstRow="1" w:lastRow="0" w:firstColumn="1" w:lastColumn="0" w:noHBand="0" w:noVBand="1"/>
      </w:tblPr>
      <w:tblGrid>
        <w:gridCol w:w="1469"/>
        <w:gridCol w:w="2937"/>
        <w:gridCol w:w="1278"/>
        <w:gridCol w:w="1751"/>
        <w:gridCol w:w="1492"/>
        <w:gridCol w:w="1827"/>
        <w:gridCol w:w="1733"/>
      </w:tblGrid>
      <w:tr w:rsidR="00521008" w14:paraId="4993E404" w14:textId="05AE0E8B" w:rsidTr="00521008">
        <w:trPr>
          <w:trHeight w:val="135"/>
        </w:trPr>
        <w:tc>
          <w:tcPr>
            <w:tcW w:w="1469" w:type="dxa"/>
            <w:vMerge w:val="restart"/>
          </w:tcPr>
          <w:p w14:paraId="7AC2A8D1" w14:textId="3F38D042" w:rsidR="009032BA" w:rsidRPr="002B66BC" w:rsidRDefault="009032BA">
            <w:pPr>
              <w:rPr>
                <w:b/>
                <w:bCs/>
              </w:rPr>
            </w:pPr>
            <w:r w:rsidRPr="002B66BC">
              <w:rPr>
                <w:b/>
                <w:bCs/>
              </w:rPr>
              <w:t>TIROCINANTE</w:t>
            </w:r>
          </w:p>
        </w:tc>
        <w:tc>
          <w:tcPr>
            <w:tcW w:w="3210" w:type="dxa"/>
            <w:vMerge w:val="restart"/>
          </w:tcPr>
          <w:p w14:paraId="18D360DF" w14:textId="1055F4E1" w:rsidR="009032BA" w:rsidRPr="002B66BC" w:rsidRDefault="00903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MEDICI TUTOR</w:t>
            </w:r>
          </w:p>
        </w:tc>
        <w:tc>
          <w:tcPr>
            <w:tcW w:w="2601" w:type="dxa"/>
            <w:gridSpan w:val="2"/>
          </w:tcPr>
          <w:p w14:paraId="0037FC18" w14:textId="5BA2BEBD" w:rsidR="009032BA" w:rsidRPr="00AB1CA6" w:rsidRDefault="009032BA">
            <w:pPr>
              <w:rPr>
                <w:b/>
                <w:bCs/>
              </w:rPr>
            </w:pPr>
            <w:r w:rsidRPr="00AB1CA6">
              <w:rPr>
                <w:b/>
                <w:bCs/>
              </w:rPr>
              <w:t xml:space="preserve">                   PERIODO</w:t>
            </w:r>
          </w:p>
        </w:tc>
        <w:tc>
          <w:tcPr>
            <w:tcW w:w="1547" w:type="dxa"/>
          </w:tcPr>
          <w:p w14:paraId="7ECED738" w14:textId="0C8990D8" w:rsidR="009032BA" w:rsidRPr="00AB1CA6" w:rsidRDefault="009032BA">
            <w:pPr>
              <w:rPr>
                <w:b/>
                <w:bCs/>
              </w:rPr>
            </w:pPr>
            <w:r w:rsidRPr="00AB1CA6">
              <w:rPr>
                <w:b/>
                <w:bCs/>
              </w:rPr>
              <w:t>MESI</w:t>
            </w:r>
            <w:r>
              <w:rPr>
                <w:b/>
                <w:bCs/>
              </w:rPr>
              <w:t>/ORE</w:t>
            </w:r>
          </w:p>
        </w:tc>
        <w:tc>
          <w:tcPr>
            <w:tcW w:w="1885" w:type="dxa"/>
          </w:tcPr>
          <w:p w14:paraId="60236984" w14:textId="71371FD3" w:rsidR="009032BA" w:rsidRPr="00AB1CA6" w:rsidRDefault="009032BA" w:rsidP="00650C23">
            <w:pPr>
              <w:jc w:val="center"/>
              <w:rPr>
                <w:b/>
                <w:bCs/>
              </w:rPr>
            </w:pPr>
            <w:r w:rsidRPr="00AB1CA6">
              <w:rPr>
                <w:b/>
                <w:bCs/>
              </w:rPr>
              <w:t>COMPE</w:t>
            </w:r>
            <w:r>
              <w:rPr>
                <w:b/>
                <w:bCs/>
              </w:rPr>
              <w:t xml:space="preserve">TENZE </w:t>
            </w:r>
            <w:r w:rsidR="00650C23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2021</w:t>
            </w:r>
          </w:p>
        </w:tc>
        <w:tc>
          <w:tcPr>
            <w:tcW w:w="1775" w:type="dxa"/>
          </w:tcPr>
          <w:p w14:paraId="02A4667D" w14:textId="77777777" w:rsidR="009032BA" w:rsidRDefault="009032BA" w:rsidP="00650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  <w:p w14:paraId="01708EC4" w14:textId="6ACCC77A" w:rsidR="009032BA" w:rsidRPr="00AB1CA6" w:rsidRDefault="009032BA" w:rsidP="00650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521008" w14:paraId="48F16FFF" w14:textId="5621A562" w:rsidTr="00521008">
        <w:trPr>
          <w:trHeight w:val="135"/>
        </w:trPr>
        <w:tc>
          <w:tcPr>
            <w:tcW w:w="1469" w:type="dxa"/>
            <w:vMerge/>
          </w:tcPr>
          <w:p w14:paraId="3C1A6A00" w14:textId="77777777" w:rsidR="009032BA" w:rsidRPr="002B66BC" w:rsidRDefault="009032BA">
            <w:pPr>
              <w:rPr>
                <w:b/>
                <w:bCs/>
              </w:rPr>
            </w:pPr>
          </w:p>
        </w:tc>
        <w:tc>
          <w:tcPr>
            <w:tcW w:w="3210" w:type="dxa"/>
            <w:vMerge/>
          </w:tcPr>
          <w:p w14:paraId="5C614BF4" w14:textId="77777777" w:rsidR="009032BA" w:rsidRPr="002B66BC" w:rsidRDefault="009032BA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72D348FF" w14:textId="72ADC92F" w:rsidR="009032BA" w:rsidRPr="002B66BC" w:rsidRDefault="009032BA">
            <w:pPr>
              <w:rPr>
                <w:b/>
                <w:bCs/>
              </w:rPr>
            </w:pPr>
            <w:r w:rsidRPr="002B66BC">
              <w:rPr>
                <w:b/>
                <w:bCs/>
              </w:rPr>
              <w:t>DAL</w:t>
            </w:r>
          </w:p>
        </w:tc>
        <w:tc>
          <w:tcPr>
            <w:tcW w:w="1828" w:type="dxa"/>
          </w:tcPr>
          <w:p w14:paraId="1BABB432" w14:textId="39B1075A" w:rsidR="009032BA" w:rsidRPr="002B66BC" w:rsidRDefault="009032BA">
            <w:pPr>
              <w:rPr>
                <w:b/>
                <w:bCs/>
              </w:rPr>
            </w:pPr>
            <w:r w:rsidRPr="002B66BC">
              <w:rPr>
                <w:b/>
                <w:bCs/>
              </w:rPr>
              <w:t>AL</w:t>
            </w:r>
          </w:p>
        </w:tc>
        <w:tc>
          <w:tcPr>
            <w:tcW w:w="1547" w:type="dxa"/>
          </w:tcPr>
          <w:p w14:paraId="252CB2DD" w14:textId="77777777" w:rsidR="009032BA" w:rsidRDefault="009032BA"/>
        </w:tc>
        <w:tc>
          <w:tcPr>
            <w:tcW w:w="1885" w:type="dxa"/>
          </w:tcPr>
          <w:p w14:paraId="3ED693D0" w14:textId="77777777" w:rsidR="009032BA" w:rsidRDefault="009032BA"/>
        </w:tc>
        <w:tc>
          <w:tcPr>
            <w:tcW w:w="1775" w:type="dxa"/>
          </w:tcPr>
          <w:p w14:paraId="63D27293" w14:textId="77777777" w:rsidR="009032BA" w:rsidRDefault="009032BA"/>
        </w:tc>
      </w:tr>
      <w:tr w:rsidR="00521008" w14:paraId="2F489523" w14:textId="1B824BC5" w:rsidTr="00521008">
        <w:tc>
          <w:tcPr>
            <w:tcW w:w="1469" w:type="dxa"/>
          </w:tcPr>
          <w:p w14:paraId="443972C1" w14:textId="11076B42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MAIORINO</w:t>
            </w:r>
          </w:p>
        </w:tc>
        <w:tc>
          <w:tcPr>
            <w:tcW w:w="3210" w:type="dxa"/>
          </w:tcPr>
          <w:p w14:paraId="6AF43379" w14:textId="6E3EBAB5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GIANNESE SERGIO</w:t>
            </w:r>
          </w:p>
        </w:tc>
        <w:tc>
          <w:tcPr>
            <w:tcW w:w="773" w:type="dxa"/>
          </w:tcPr>
          <w:p w14:paraId="345A721D" w14:textId="7139736D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01/10/2020</w:t>
            </w:r>
          </w:p>
        </w:tc>
        <w:tc>
          <w:tcPr>
            <w:tcW w:w="1828" w:type="dxa"/>
          </w:tcPr>
          <w:p w14:paraId="35678F3C" w14:textId="0424D81D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03/04/2021</w:t>
            </w:r>
          </w:p>
        </w:tc>
        <w:tc>
          <w:tcPr>
            <w:tcW w:w="1547" w:type="dxa"/>
          </w:tcPr>
          <w:p w14:paraId="60EEC863" w14:textId="3F27A779" w:rsidR="009032BA" w:rsidRDefault="009032BA" w:rsidP="00574E5B">
            <w:r>
              <w:t>6</w:t>
            </w:r>
          </w:p>
        </w:tc>
        <w:tc>
          <w:tcPr>
            <w:tcW w:w="1885" w:type="dxa"/>
          </w:tcPr>
          <w:p w14:paraId="438A64C4" w14:textId="34D432A4" w:rsidR="009032BA" w:rsidRDefault="00650C23" w:rsidP="00650C23">
            <w:pPr>
              <w:jc w:val="center"/>
            </w:pPr>
            <w:r>
              <w:t xml:space="preserve">     </w:t>
            </w:r>
            <w:r w:rsidR="00683A2E">
              <w:t>€ 2.066</w:t>
            </w:r>
            <w:r w:rsidR="009032BA">
              <w:t>,00</w:t>
            </w:r>
          </w:p>
        </w:tc>
        <w:tc>
          <w:tcPr>
            <w:tcW w:w="1775" w:type="dxa"/>
          </w:tcPr>
          <w:p w14:paraId="70A17A4A" w14:textId="77777777" w:rsidR="009032BA" w:rsidRDefault="009032BA" w:rsidP="00574E5B"/>
        </w:tc>
      </w:tr>
      <w:tr w:rsidR="00521008" w14:paraId="30AD47A9" w14:textId="7DDD4BC9" w:rsidTr="00521008">
        <w:tc>
          <w:tcPr>
            <w:tcW w:w="1469" w:type="dxa"/>
          </w:tcPr>
          <w:p w14:paraId="4530A7F5" w14:textId="44555A0D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TRICASE</w:t>
            </w:r>
          </w:p>
        </w:tc>
        <w:tc>
          <w:tcPr>
            <w:tcW w:w="3210" w:type="dxa"/>
          </w:tcPr>
          <w:p w14:paraId="76A83A7E" w14:textId="4617D0D6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IACOVAZZO PASQUALE</w:t>
            </w:r>
          </w:p>
        </w:tc>
        <w:tc>
          <w:tcPr>
            <w:tcW w:w="773" w:type="dxa"/>
          </w:tcPr>
          <w:p w14:paraId="2ED8E178" w14:textId="1710EFD1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01/10/2020</w:t>
            </w:r>
          </w:p>
        </w:tc>
        <w:tc>
          <w:tcPr>
            <w:tcW w:w="1828" w:type="dxa"/>
          </w:tcPr>
          <w:p w14:paraId="514E8F6F" w14:textId="31D9F30A" w:rsidR="009032BA" w:rsidRPr="00711063" w:rsidRDefault="009032BA" w:rsidP="00574E5B">
            <w:pPr>
              <w:rPr>
                <w:color w:val="000000" w:themeColor="text1"/>
              </w:rPr>
            </w:pPr>
            <w:r w:rsidRPr="00711063">
              <w:rPr>
                <w:color w:val="000000" w:themeColor="text1"/>
              </w:rPr>
              <w:t>31/03/2021</w:t>
            </w:r>
          </w:p>
        </w:tc>
        <w:tc>
          <w:tcPr>
            <w:tcW w:w="1547" w:type="dxa"/>
          </w:tcPr>
          <w:p w14:paraId="4DE1832B" w14:textId="6F50A8F7" w:rsidR="009032BA" w:rsidRDefault="009032BA" w:rsidP="00574E5B">
            <w:r>
              <w:t>6</w:t>
            </w:r>
          </w:p>
        </w:tc>
        <w:tc>
          <w:tcPr>
            <w:tcW w:w="1885" w:type="dxa"/>
          </w:tcPr>
          <w:p w14:paraId="5F71ED66" w14:textId="13EC6079" w:rsidR="009032BA" w:rsidRDefault="00650C23" w:rsidP="00650C23">
            <w:pPr>
              <w:jc w:val="center"/>
            </w:pPr>
            <w:r>
              <w:t xml:space="preserve">     </w:t>
            </w:r>
            <w:r w:rsidR="00683A2E">
              <w:t>€ 2.066</w:t>
            </w:r>
            <w:r w:rsidR="009032BA">
              <w:t>,00</w:t>
            </w:r>
          </w:p>
        </w:tc>
        <w:tc>
          <w:tcPr>
            <w:tcW w:w="1775" w:type="dxa"/>
          </w:tcPr>
          <w:p w14:paraId="2DB1553B" w14:textId="77777777" w:rsidR="009032BA" w:rsidRDefault="009032BA" w:rsidP="00574E5B"/>
        </w:tc>
      </w:tr>
      <w:tr w:rsidR="00521008" w14:paraId="6141CF05" w14:textId="071F91FA" w:rsidTr="00521008">
        <w:trPr>
          <w:trHeight w:val="135"/>
        </w:trPr>
        <w:tc>
          <w:tcPr>
            <w:tcW w:w="1469" w:type="dxa"/>
          </w:tcPr>
          <w:p w14:paraId="7141F6AE" w14:textId="7CB37AB8" w:rsidR="009032BA" w:rsidRPr="00711063" w:rsidRDefault="009032BA" w:rsidP="00574E5B">
            <w:r w:rsidRPr="00711063">
              <w:t>TUCCI</w:t>
            </w:r>
          </w:p>
        </w:tc>
        <w:tc>
          <w:tcPr>
            <w:tcW w:w="3210" w:type="dxa"/>
          </w:tcPr>
          <w:p w14:paraId="0AA15E03" w14:textId="517CC439" w:rsidR="009032BA" w:rsidRDefault="009032BA" w:rsidP="00574E5B">
            <w:r>
              <w:t>FANELLI EMANUELE</w:t>
            </w:r>
          </w:p>
        </w:tc>
        <w:tc>
          <w:tcPr>
            <w:tcW w:w="773" w:type="dxa"/>
          </w:tcPr>
          <w:p w14:paraId="6BA042AC" w14:textId="7D2BDC36" w:rsidR="009032BA" w:rsidRDefault="009032BA" w:rsidP="00574E5B">
            <w:r>
              <w:t>01/10/2020</w:t>
            </w:r>
          </w:p>
        </w:tc>
        <w:tc>
          <w:tcPr>
            <w:tcW w:w="1828" w:type="dxa"/>
          </w:tcPr>
          <w:p w14:paraId="7E2AB96A" w14:textId="73D717B1" w:rsidR="009032BA" w:rsidRDefault="009032BA" w:rsidP="00574E5B">
            <w:r>
              <w:t>20/04/2021</w:t>
            </w:r>
          </w:p>
        </w:tc>
        <w:tc>
          <w:tcPr>
            <w:tcW w:w="1547" w:type="dxa"/>
          </w:tcPr>
          <w:p w14:paraId="48181E4E" w14:textId="1DB4E6D3" w:rsidR="009032BA" w:rsidRDefault="009032BA" w:rsidP="00574E5B">
            <w:r>
              <w:t>6</w:t>
            </w:r>
          </w:p>
        </w:tc>
        <w:tc>
          <w:tcPr>
            <w:tcW w:w="1885" w:type="dxa"/>
          </w:tcPr>
          <w:p w14:paraId="604F677B" w14:textId="6E8B92B0" w:rsidR="009032BA" w:rsidRDefault="00650C23" w:rsidP="00650C23">
            <w:pPr>
              <w:jc w:val="center"/>
            </w:pPr>
            <w:r>
              <w:t xml:space="preserve">     </w:t>
            </w:r>
            <w:r w:rsidR="00683A2E">
              <w:t>€ 2.066</w:t>
            </w:r>
            <w:r w:rsidR="009032BA">
              <w:t>,00</w:t>
            </w:r>
          </w:p>
        </w:tc>
        <w:tc>
          <w:tcPr>
            <w:tcW w:w="1775" w:type="dxa"/>
          </w:tcPr>
          <w:p w14:paraId="612FD99E" w14:textId="77777777" w:rsidR="009032BA" w:rsidRDefault="009032BA" w:rsidP="00574E5B"/>
        </w:tc>
      </w:tr>
      <w:tr w:rsidR="00C905AC" w14:paraId="266A8BAD" w14:textId="77777777" w:rsidTr="00521008">
        <w:trPr>
          <w:trHeight w:val="135"/>
        </w:trPr>
        <w:tc>
          <w:tcPr>
            <w:tcW w:w="1469" w:type="dxa"/>
          </w:tcPr>
          <w:p w14:paraId="53C9D9D7" w14:textId="276624E4" w:rsidR="00C905AC" w:rsidRPr="00711063" w:rsidRDefault="00C905AC" w:rsidP="00574E5B">
            <w:r>
              <w:t>LOSETO</w:t>
            </w:r>
          </w:p>
        </w:tc>
        <w:tc>
          <w:tcPr>
            <w:tcW w:w="3210" w:type="dxa"/>
          </w:tcPr>
          <w:p w14:paraId="01B6F077" w14:textId="2CD57356" w:rsidR="00C905AC" w:rsidRDefault="00C905AC" w:rsidP="00574E5B">
            <w:r>
              <w:t>PIZZIGALLO</w:t>
            </w:r>
          </w:p>
        </w:tc>
        <w:tc>
          <w:tcPr>
            <w:tcW w:w="773" w:type="dxa"/>
          </w:tcPr>
          <w:p w14:paraId="6233B329" w14:textId="678E9D35" w:rsidR="00C905AC" w:rsidRDefault="00C905AC" w:rsidP="00574E5B">
            <w:r>
              <w:t>01/08/2020</w:t>
            </w:r>
          </w:p>
        </w:tc>
        <w:tc>
          <w:tcPr>
            <w:tcW w:w="1828" w:type="dxa"/>
          </w:tcPr>
          <w:p w14:paraId="746D12FF" w14:textId="02EED340" w:rsidR="00C905AC" w:rsidRDefault="00C905AC" w:rsidP="00574E5B">
            <w:r>
              <w:t>03/02/2021</w:t>
            </w:r>
          </w:p>
        </w:tc>
        <w:tc>
          <w:tcPr>
            <w:tcW w:w="1547" w:type="dxa"/>
          </w:tcPr>
          <w:p w14:paraId="177EAF15" w14:textId="1F2AE7EA" w:rsidR="00C905AC" w:rsidRDefault="00C905AC" w:rsidP="00574E5B">
            <w:r>
              <w:t>6</w:t>
            </w:r>
          </w:p>
        </w:tc>
        <w:tc>
          <w:tcPr>
            <w:tcW w:w="1885" w:type="dxa"/>
          </w:tcPr>
          <w:p w14:paraId="720F8893" w14:textId="23E47A64" w:rsidR="00C905AC" w:rsidRDefault="003E5203" w:rsidP="00650C23">
            <w:pPr>
              <w:jc w:val="center"/>
            </w:pPr>
            <w:r>
              <w:t xml:space="preserve">     </w:t>
            </w:r>
            <w:r w:rsidR="00C905AC">
              <w:t>€ 2.066,00</w:t>
            </w:r>
          </w:p>
        </w:tc>
        <w:tc>
          <w:tcPr>
            <w:tcW w:w="1775" w:type="dxa"/>
          </w:tcPr>
          <w:p w14:paraId="58F76856" w14:textId="77777777" w:rsidR="00C905AC" w:rsidRDefault="00C905AC" w:rsidP="00574E5B"/>
        </w:tc>
      </w:tr>
      <w:tr w:rsidR="00521008" w14:paraId="0056EF0D" w14:textId="03BC6C47" w:rsidTr="00521008">
        <w:trPr>
          <w:trHeight w:val="135"/>
        </w:trPr>
        <w:tc>
          <w:tcPr>
            <w:tcW w:w="1469" w:type="dxa"/>
          </w:tcPr>
          <w:p w14:paraId="28761F0D" w14:textId="17CD840C" w:rsidR="009032BA" w:rsidRPr="00711063" w:rsidRDefault="009032BA" w:rsidP="00574E5B">
            <w:r w:rsidRPr="00711063">
              <w:t>VERZILLO</w:t>
            </w:r>
          </w:p>
        </w:tc>
        <w:tc>
          <w:tcPr>
            <w:tcW w:w="3210" w:type="dxa"/>
          </w:tcPr>
          <w:p w14:paraId="569207C5" w14:textId="24C4C350" w:rsidR="009032BA" w:rsidRDefault="009032BA" w:rsidP="00574E5B">
            <w:r>
              <w:t>LIPPOLIS ORAZIO</w:t>
            </w:r>
          </w:p>
        </w:tc>
        <w:tc>
          <w:tcPr>
            <w:tcW w:w="773" w:type="dxa"/>
          </w:tcPr>
          <w:p w14:paraId="3B40E66F" w14:textId="40835EA6" w:rsidR="009032BA" w:rsidRDefault="009032BA" w:rsidP="00574E5B">
            <w:r>
              <w:t>27/09/2020</w:t>
            </w:r>
          </w:p>
        </w:tc>
        <w:tc>
          <w:tcPr>
            <w:tcW w:w="1828" w:type="dxa"/>
          </w:tcPr>
          <w:p w14:paraId="43D5104F" w14:textId="1803F6FF" w:rsidR="009032BA" w:rsidRDefault="009032BA" w:rsidP="00574E5B">
            <w:r>
              <w:t>26/03/2021</w:t>
            </w:r>
          </w:p>
        </w:tc>
        <w:tc>
          <w:tcPr>
            <w:tcW w:w="1547" w:type="dxa"/>
          </w:tcPr>
          <w:p w14:paraId="5FDF7453" w14:textId="337A1DF3" w:rsidR="009032BA" w:rsidRDefault="009032BA" w:rsidP="00574E5B">
            <w:r>
              <w:t>6</w:t>
            </w:r>
          </w:p>
        </w:tc>
        <w:tc>
          <w:tcPr>
            <w:tcW w:w="1885" w:type="dxa"/>
          </w:tcPr>
          <w:p w14:paraId="1A7E74E3" w14:textId="7F69D55A" w:rsidR="009032BA" w:rsidRDefault="00650C23" w:rsidP="00650C23">
            <w:pPr>
              <w:jc w:val="center"/>
            </w:pPr>
            <w:r>
              <w:t xml:space="preserve">      </w:t>
            </w:r>
            <w:r w:rsidR="00683A2E">
              <w:t>€ 2.066</w:t>
            </w:r>
            <w:r w:rsidR="009032BA">
              <w:t>,00</w:t>
            </w:r>
          </w:p>
        </w:tc>
        <w:tc>
          <w:tcPr>
            <w:tcW w:w="1775" w:type="dxa"/>
          </w:tcPr>
          <w:p w14:paraId="6E928627" w14:textId="77777777" w:rsidR="009032BA" w:rsidRDefault="009032BA" w:rsidP="00574E5B"/>
        </w:tc>
      </w:tr>
      <w:tr w:rsidR="00521008" w14:paraId="5D492E17" w14:textId="06318660" w:rsidTr="00521008">
        <w:trPr>
          <w:trHeight w:val="135"/>
        </w:trPr>
        <w:tc>
          <w:tcPr>
            <w:tcW w:w="1469" w:type="dxa"/>
          </w:tcPr>
          <w:p w14:paraId="71B982B7" w14:textId="716C062F" w:rsidR="009032BA" w:rsidRPr="00711063" w:rsidRDefault="009032BA" w:rsidP="00574E5B">
            <w:r w:rsidRPr="00711063">
              <w:t>SUMMA</w:t>
            </w:r>
          </w:p>
        </w:tc>
        <w:tc>
          <w:tcPr>
            <w:tcW w:w="3210" w:type="dxa"/>
          </w:tcPr>
          <w:p w14:paraId="74D8985E" w14:textId="1BAFB91A" w:rsidR="009032BA" w:rsidRDefault="009032BA" w:rsidP="00574E5B">
            <w:r>
              <w:t>MACRIPO’ COSIMO</w:t>
            </w:r>
          </w:p>
        </w:tc>
        <w:tc>
          <w:tcPr>
            <w:tcW w:w="773" w:type="dxa"/>
          </w:tcPr>
          <w:p w14:paraId="345A51F3" w14:textId="7931C8D5" w:rsidR="009032BA" w:rsidRDefault="009032BA" w:rsidP="00574E5B">
            <w:r>
              <w:t>18/11/2021</w:t>
            </w:r>
          </w:p>
        </w:tc>
        <w:tc>
          <w:tcPr>
            <w:tcW w:w="1828" w:type="dxa"/>
          </w:tcPr>
          <w:p w14:paraId="08069E3D" w14:textId="793F8D72" w:rsidR="009032BA" w:rsidRDefault="009032BA" w:rsidP="00574E5B">
            <w:r>
              <w:t>17/11/2022</w:t>
            </w:r>
          </w:p>
        </w:tc>
        <w:tc>
          <w:tcPr>
            <w:tcW w:w="1547" w:type="dxa"/>
          </w:tcPr>
          <w:p w14:paraId="00F13E2A" w14:textId="3EB2E3C3" w:rsidR="009032BA" w:rsidRDefault="009032BA" w:rsidP="00574E5B">
            <w:r>
              <w:t>12</w:t>
            </w:r>
          </w:p>
        </w:tc>
        <w:tc>
          <w:tcPr>
            <w:tcW w:w="1885" w:type="dxa"/>
          </w:tcPr>
          <w:p w14:paraId="41EA86FB" w14:textId="4302FF49" w:rsidR="009032BA" w:rsidRDefault="009032BA" w:rsidP="00574E5B"/>
        </w:tc>
        <w:tc>
          <w:tcPr>
            <w:tcW w:w="1775" w:type="dxa"/>
          </w:tcPr>
          <w:p w14:paraId="34FCBC42" w14:textId="3957B1F5" w:rsidR="009032BA" w:rsidRDefault="00650C23" w:rsidP="00650C23">
            <w:pPr>
              <w:jc w:val="center"/>
            </w:pPr>
            <w:r>
              <w:t xml:space="preserve"> </w:t>
            </w:r>
            <w:r w:rsidR="00521008">
              <w:t xml:space="preserve">        </w:t>
            </w:r>
            <w:r w:rsidR="00683A2E">
              <w:t>€ 4.132</w:t>
            </w:r>
            <w:r>
              <w:t>,00</w:t>
            </w:r>
          </w:p>
        </w:tc>
      </w:tr>
    </w:tbl>
    <w:p w14:paraId="7EB5298D" w14:textId="3EBD28CC" w:rsidR="00D244C6" w:rsidRDefault="00E32960" w:rsidP="002B66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0C23">
        <w:rPr>
          <w:b/>
          <w:bCs/>
        </w:rPr>
        <w:t xml:space="preserve"> </w:t>
      </w:r>
      <w:r w:rsidR="00521008">
        <w:rPr>
          <w:b/>
          <w:bCs/>
        </w:rPr>
        <w:t xml:space="preserve"> </w:t>
      </w:r>
      <w:r w:rsidRPr="00650C23">
        <w:rPr>
          <w:b/>
          <w:bCs/>
        </w:rPr>
        <w:t xml:space="preserve"> </w:t>
      </w:r>
      <w:r w:rsidR="00521008">
        <w:rPr>
          <w:b/>
          <w:bCs/>
        </w:rPr>
        <w:t xml:space="preserve">                                    </w:t>
      </w:r>
      <w:r w:rsidR="00650C23" w:rsidRPr="00650C23">
        <w:rPr>
          <w:b/>
          <w:bCs/>
        </w:rPr>
        <w:t xml:space="preserve">  </w:t>
      </w:r>
      <w:r w:rsidR="00683A2E">
        <w:rPr>
          <w:b/>
          <w:bCs/>
        </w:rPr>
        <w:t>€</w:t>
      </w:r>
      <w:r w:rsidR="00683A2E" w:rsidRPr="00650C23">
        <w:rPr>
          <w:b/>
          <w:bCs/>
        </w:rPr>
        <w:t xml:space="preserve"> </w:t>
      </w:r>
      <w:r w:rsidR="003E5203">
        <w:rPr>
          <w:b/>
          <w:bCs/>
        </w:rPr>
        <w:t>10</w:t>
      </w:r>
      <w:r w:rsidR="00683A2E">
        <w:rPr>
          <w:b/>
          <w:bCs/>
        </w:rPr>
        <w:t>.</w:t>
      </w:r>
      <w:r w:rsidR="003E5203">
        <w:rPr>
          <w:b/>
          <w:bCs/>
        </w:rPr>
        <w:t>330</w:t>
      </w:r>
      <w:r w:rsidR="00650C23" w:rsidRPr="00650C23">
        <w:rPr>
          <w:b/>
          <w:bCs/>
        </w:rPr>
        <w:t>,00</w:t>
      </w:r>
      <w:r w:rsidR="00650C23">
        <w:rPr>
          <w:b/>
          <w:bCs/>
        </w:rPr>
        <w:t xml:space="preserve">       </w:t>
      </w:r>
      <w:r w:rsidR="00521008">
        <w:rPr>
          <w:b/>
          <w:bCs/>
        </w:rPr>
        <w:t xml:space="preserve">      </w:t>
      </w:r>
      <w:r w:rsidR="00683A2E">
        <w:rPr>
          <w:b/>
          <w:bCs/>
        </w:rPr>
        <w:t xml:space="preserve">  </w:t>
      </w:r>
      <w:r w:rsidR="00521008">
        <w:rPr>
          <w:b/>
          <w:bCs/>
        </w:rPr>
        <w:t xml:space="preserve"> </w:t>
      </w:r>
      <w:r w:rsidR="00683A2E">
        <w:rPr>
          <w:b/>
          <w:bCs/>
        </w:rPr>
        <w:t>€ 4132</w:t>
      </w:r>
      <w:r w:rsidR="00650C23">
        <w:rPr>
          <w:b/>
          <w:bCs/>
        </w:rPr>
        <w:t>,00</w:t>
      </w:r>
    </w:p>
    <w:p w14:paraId="6053378D" w14:textId="7BDA6D89" w:rsidR="00521008" w:rsidRPr="00650C23" w:rsidRDefault="00521008" w:rsidP="002B66B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3DA4F752" w14:textId="58C5C6F5" w:rsidR="00AF25A7" w:rsidRPr="00683A2E" w:rsidRDefault="00D244C6">
      <w:r>
        <w:t xml:space="preserve">                                                                                                                                                   </w:t>
      </w:r>
      <w:r w:rsidR="00521008">
        <w:tab/>
      </w:r>
      <w:r w:rsidR="00521008">
        <w:tab/>
      </w:r>
      <w:r w:rsidR="00521008">
        <w:tab/>
      </w:r>
      <w:r w:rsidR="00521008">
        <w:tab/>
      </w:r>
      <w:r w:rsidR="00E32960" w:rsidRPr="00683A2E">
        <w:rPr>
          <w:b/>
          <w:bCs/>
          <w:sz w:val="28"/>
          <w:szCs w:val="28"/>
        </w:rPr>
        <w:t>TOTALE</w:t>
      </w:r>
      <w:r w:rsidR="00521008" w:rsidRPr="00683A2E">
        <w:rPr>
          <w:b/>
          <w:bCs/>
          <w:sz w:val="28"/>
          <w:szCs w:val="28"/>
        </w:rPr>
        <w:t xml:space="preserve"> </w:t>
      </w:r>
      <w:r w:rsidR="00683A2E" w:rsidRPr="00683A2E">
        <w:rPr>
          <w:b/>
          <w:bCs/>
          <w:sz w:val="28"/>
          <w:szCs w:val="28"/>
        </w:rPr>
        <w:t>COMPETENZE €</w:t>
      </w:r>
      <w:r w:rsidR="00521008" w:rsidRPr="00683A2E">
        <w:rPr>
          <w:b/>
          <w:bCs/>
          <w:sz w:val="28"/>
          <w:szCs w:val="28"/>
        </w:rPr>
        <w:t xml:space="preserve"> </w:t>
      </w:r>
      <w:r w:rsidR="003E5203">
        <w:rPr>
          <w:b/>
          <w:bCs/>
          <w:sz w:val="28"/>
          <w:szCs w:val="28"/>
        </w:rPr>
        <w:t>14</w:t>
      </w:r>
      <w:r w:rsidR="00693EAD" w:rsidRPr="00683A2E">
        <w:rPr>
          <w:b/>
          <w:bCs/>
          <w:sz w:val="28"/>
          <w:szCs w:val="28"/>
        </w:rPr>
        <w:t>.</w:t>
      </w:r>
      <w:r w:rsidR="003E5203">
        <w:rPr>
          <w:b/>
          <w:bCs/>
          <w:sz w:val="28"/>
          <w:szCs w:val="28"/>
        </w:rPr>
        <w:t>462</w:t>
      </w:r>
      <w:r w:rsidR="00534E59" w:rsidRPr="00683A2E">
        <w:rPr>
          <w:b/>
          <w:bCs/>
          <w:sz w:val="28"/>
          <w:szCs w:val="28"/>
        </w:rPr>
        <w:t>,00</w:t>
      </w:r>
    </w:p>
    <w:sectPr w:rsidR="00AF25A7" w:rsidRPr="00683A2E" w:rsidSect="0052100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44D3" w14:textId="77777777" w:rsidR="00481032" w:rsidRDefault="00481032" w:rsidP="00E32960">
      <w:pPr>
        <w:spacing w:after="0" w:line="240" w:lineRule="auto"/>
      </w:pPr>
      <w:r>
        <w:separator/>
      </w:r>
    </w:p>
  </w:endnote>
  <w:endnote w:type="continuationSeparator" w:id="0">
    <w:p w14:paraId="39984CE0" w14:textId="77777777" w:rsidR="00481032" w:rsidRDefault="00481032" w:rsidP="00E3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6A33" w14:textId="77777777" w:rsidR="00481032" w:rsidRDefault="00481032" w:rsidP="00E32960">
      <w:pPr>
        <w:spacing w:after="0" w:line="240" w:lineRule="auto"/>
      </w:pPr>
      <w:r>
        <w:separator/>
      </w:r>
    </w:p>
  </w:footnote>
  <w:footnote w:type="continuationSeparator" w:id="0">
    <w:p w14:paraId="6158220F" w14:textId="77777777" w:rsidR="00481032" w:rsidRDefault="00481032" w:rsidP="00E3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99AD" w14:textId="0FFFA043" w:rsidR="00E32960" w:rsidRDefault="00E32960">
    <w:pPr>
      <w:pStyle w:val="Intestazione"/>
    </w:pPr>
  </w:p>
  <w:p w14:paraId="5CB3E1B6" w14:textId="7BE6E5DF" w:rsidR="00E32960" w:rsidRDefault="00E32960">
    <w:pPr>
      <w:pStyle w:val="Intestazione"/>
    </w:pPr>
  </w:p>
  <w:p w14:paraId="640D8549" w14:textId="75BF234C" w:rsidR="00E32960" w:rsidRDefault="00E32960">
    <w:pPr>
      <w:pStyle w:val="Intestazione"/>
    </w:pPr>
  </w:p>
  <w:p w14:paraId="40BA1C63" w14:textId="3EDFCC85" w:rsidR="00E32960" w:rsidRDefault="00E32960">
    <w:pPr>
      <w:pStyle w:val="Intestazione"/>
    </w:pPr>
  </w:p>
  <w:p w14:paraId="611BB4C8" w14:textId="79A03F38" w:rsidR="00E32960" w:rsidRPr="00D244C6" w:rsidRDefault="00E32960" w:rsidP="00E32960">
    <w:pPr>
      <w:pStyle w:val="Intestazione"/>
      <w:jc w:val="right"/>
      <w:rPr>
        <w:b/>
        <w:bCs/>
        <w:sz w:val="24"/>
        <w:szCs w:val="24"/>
      </w:rPr>
    </w:pPr>
    <w:r w:rsidRPr="00D244C6">
      <w:rPr>
        <w:b/>
        <w:bCs/>
        <w:sz w:val="24"/>
        <w:szCs w:val="24"/>
      </w:rPr>
      <w:t>ALLEGATO A)</w:t>
    </w:r>
  </w:p>
  <w:p w14:paraId="13A64633" w14:textId="77777777" w:rsidR="00E32960" w:rsidRDefault="00E32960" w:rsidP="00E3296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A7"/>
    <w:rsid w:val="00014141"/>
    <w:rsid w:val="00032CF2"/>
    <w:rsid w:val="000712DF"/>
    <w:rsid w:val="0016171C"/>
    <w:rsid w:val="001865EF"/>
    <w:rsid w:val="001B0623"/>
    <w:rsid w:val="0023201F"/>
    <w:rsid w:val="00247923"/>
    <w:rsid w:val="002B0CC5"/>
    <w:rsid w:val="002B66BC"/>
    <w:rsid w:val="002F5536"/>
    <w:rsid w:val="00302237"/>
    <w:rsid w:val="0031013E"/>
    <w:rsid w:val="0031072F"/>
    <w:rsid w:val="003241A6"/>
    <w:rsid w:val="00353DD6"/>
    <w:rsid w:val="00357346"/>
    <w:rsid w:val="003C7A78"/>
    <w:rsid w:val="003D0C40"/>
    <w:rsid w:val="003E5203"/>
    <w:rsid w:val="004256BA"/>
    <w:rsid w:val="00462330"/>
    <w:rsid w:val="00481032"/>
    <w:rsid w:val="00521008"/>
    <w:rsid w:val="00534E59"/>
    <w:rsid w:val="00574E5B"/>
    <w:rsid w:val="005A76B8"/>
    <w:rsid w:val="00604B48"/>
    <w:rsid w:val="00624659"/>
    <w:rsid w:val="00645D90"/>
    <w:rsid w:val="00650C23"/>
    <w:rsid w:val="0065787A"/>
    <w:rsid w:val="00683A2E"/>
    <w:rsid w:val="00693EAD"/>
    <w:rsid w:val="006D067F"/>
    <w:rsid w:val="006D0C9B"/>
    <w:rsid w:val="00711063"/>
    <w:rsid w:val="00717FCC"/>
    <w:rsid w:val="007838DF"/>
    <w:rsid w:val="007971C4"/>
    <w:rsid w:val="007A7307"/>
    <w:rsid w:val="007D0C60"/>
    <w:rsid w:val="008305EC"/>
    <w:rsid w:val="008346B3"/>
    <w:rsid w:val="00836B35"/>
    <w:rsid w:val="008E6AD1"/>
    <w:rsid w:val="009032BA"/>
    <w:rsid w:val="009229A2"/>
    <w:rsid w:val="009B74E2"/>
    <w:rsid w:val="009E6C63"/>
    <w:rsid w:val="00A0339C"/>
    <w:rsid w:val="00A63E7A"/>
    <w:rsid w:val="00A81867"/>
    <w:rsid w:val="00AA40D6"/>
    <w:rsid w:val="00AB1CA6"/>
    <w:rsid w:val="00AB76AF"/>
    <w:rsid w:val="00AC2178"/>
    <w:rsid w:val="00AC3D39"/>
    <w:rsid w:val="00AC6BB4"/>
    <w:rsid w:val="00AE212B"/>
    <w:rsid w:val="00AF25A7"/>
    <w:rsid w:val="00B43478"/>
    <w:rsid w:val="00B46873"/>
    <w:rsid w:val="00B97D2A"/>
    <w:rsid w:val="00BB38DA"/>
    <w:rsid w:val="00BE0E35"/>
    <w:rsid w:val="00BE3780"/>
    <w:rsid w:val="00BE3C6D"/>
    <w:rsid w:val="00C905AC"/>
    <w:rsid w:val="00CC082F"/>
    <w:rsid w:val="00CC780F"/>
    <w:rsid w:val="00CE1D73"/>
    <w:rsid w:val="00CE3191"/>
    <w:rsid w:val="00D1335D"/>
    <w:rsid w:val="00D244C6"/>
    <w:rsid w:val="00DA50DE"/>
    <w:rsid w:val="00DB1F24"/>
    <w:rsid w:val="00DC04DD"/>
    <w:rsid w:val="00E32960"/>
    <w:rsid w:val="00E85E02"/>
    <w:rsid w:val="00EA595B"/>
    <w:rsid w:val="00F7237A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15B3"/>
  <w15:chartTrackingRefBased/>
  <w15:docId w15:val="{F5E24A16-4516-4FFF-BCF2-458A7AE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2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960"/>
  </w:style>
  <w:style w:type="paragraph" w:styleId="Pidipagina">
    <w:name w:val="footer"/>
    <w:basedOn w:val="Normale"/>
    <w:link w:val="PidipaginaCarattere"/>
    <w:uiPriority w:val="99"/>
    <w:unhideWhenUsed/>
    <w:rsid w:val="00E32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Amministrativa</dc:creator>
  <cp:keywords/>
  <dc:description/>
  <cp:lastModifiedBy>Direzione Amministrativa</cp:lastModifiedBy>
  <cp:revision>46</cp:revision>
  <cp:lastPrinted>2023-01-16T10:33:00Z</cp:lastPrinted>
  <dcterms:created xsi:type="dcterms:W3CDTF">2023-01-13T11:54:00Z</dcterms:created>
  <dcterms:modified xsi:type="dcterms:W3CDTF">2023-05-17T13:38:00Z</dcterms:modified>
</cp:coreProperties>
</file>